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B1" w:rsidRPr="004207B1" w:rsidRDefault="004207B1" w:rsidP="0042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0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Контрольно-счетный орган </w:t>
      </w:r>
    </w:p>
    <w:p w:rsidR="004207B1" w:rsidRPr="004207B1" w:rsidRDefault="004207B1" w:rsidP="0042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0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Троицкого района Алтайского края</w:t>
      </w:r>
    </w:p>
    <w:p w:rsidR="004207B1" w:rsidRPr="004207B1" w:rsidRDefault="004207B1" w:rsidP="0042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207B1" w:rsidRPr="004207B1" w:rsidRDefault="004207B1" w:rsidP="004207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4"/>
        <w:gridCol w:w="63"/>
        <w:gridCol w:w="2880"/>
        <w:gridCol w:w="134"/>
      </w:tblGrid>
      <w:tr w:rsidR="004207B1" w:rsidRPr="004207B1" w:rsidTr="002E0743">
        <w:trPr>
          <w:gridAfter w:val="1"/>
          <w:wAfter w:w="136" w:type="dxa"/>
          <w:trHeight w:val="335"/>
        </w:trPr>
        <w:tc>
          <w:tcPr>
            <w:tcW w:w="6588" w:type="dxa"/>
          </w:tcPr>
          <w:p w:rsidR="004207B1" w:rsidRPr="004207B1" w:rsidRDefault="004207B1" w:rsidP="004207B1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4207B1" w:rsidRPr="004207B1" w:rsidRDefault="004207B1" w:rsidP="0042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7B1" w:rsidRPr="004207B1" w:rsidTr="002E0743">
        <w:trPr>
          <w:trHeight w:val="335"/>
        </w:trPr>
        <w:tc>
          <w:tcPr>
            <w:tcW w:w="6652" w:type="dxa"/>
            <w:gridSpan w:val="2"/>
          </w:tcPr>
          <w:p w:rsidR="004207B1" w:rsidRPr="004207B1" w:rsidRDefault="004207B1" w:rsidP="004207B1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B1">
              <w:rPr>
                <w:rFonts w:ascii="Times New Roman" w:eastAsia="Times New Roman" w:hAnsi="Times New Roman" w:cs="Times New Roman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4207B1">
              <w:rPr>
                <w:rFonts w:ascii="Times New Roman" w:eastAsia="Times New Roman" w:hAnsi="Times New Roman" w:cs="Times New Roman"/>
                <w:lang w:eastAsia="ru-RU"/>
              </w:rPr>
              <w:t>Троицкое</w:t>
            </w:r>
            <w:proofErr w:type="gramEnd"/>
            <w:r w:rsidRPr="004207B1">
              <w:rPr>
                <w:rFonts w:ascii="Times New Roman" w:eastAsia="Times New Roman" w:hAnsi="Times New Roman" w:cs="Times New Roman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4207B1" w:rsidRPr="004207B1" w:rsidRDefault="004207B1" w:rsidP="0042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тел. 8 (38534) 22-0-42</w:t>
            </w:r>
          </w:p>
        </w:tc>
      </w:tr>
      <w:tr w:rsidR="004207B1" w:rsidRPr="004207B1" w:rsidTr="002E0743">
        <w:trPr>
          <w:trHeight w:val="317"/>
        </w:trPr>
        <w:tc>
          <w:tcPr>
            <w:tcW w:w="6652" w:type="dxa"/>
            <w:gridSpan w:val="2"/>
          </w:tcPr>
          <w:p w:rsidR="004207B1" w:rsidRPr="004207B1" w:rsidRDefault="004207B1" w:rsidP="004207B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:rsidR="004207B1" w:rsidRPr="004207B1" w:rsidRDefault="004207B1" w:rsidP="0042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</w:tr>
    </w:tbl>
    <w:p w:rsidR="004207B1" w:rsidRPr="004207B1" w:rsidRDefault="004207B1" w:rsidP="00420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82550</wp:posOffset>
                </wp:positionV>
                <wp:extent cx="6475095" cy="20955"/>
                <wp:effectExtent l="19050" t="19050" r="1905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50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NGVgIAAGcEAAAOAAAAZHJzL2Uyb0RvYy54bWysVN1u0zAUvkfiHazcd0lK2nX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" strokeweight="2.25pt"/>
            </w:pict>
          </mc:Fallback>
        </mc:AlternateContent>
      </w:r>
    </w:p>
    <w:p w:rsidR="004207B1" w:rsidRPr="004207B1" w:rsidRDefault="004207B1" w:rsidP="004207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4207B1" w:rsidRPr="004207B1" w:rsidTr="002E0743">
        <w:trPr>
          <w:trHeight w:val="620"/>
        </w:trPr>
        <w:tc>
          <w:tcPr>
            <w:tcW w:w="5353" w:type="dxa"/>
            <w:shd w:val="clear" w:color="auto" w:fill="auto"/>
          </w:tcPr>
          <w:p w:rsidR="004207B1" w:rsidRPr="004207B1" w:rsidRDefault="004207B1" w:rsidP="004207B1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 г. № 17-22-р</w:t>
            </w:r>
          </w:p>
          <w:p w:rsidR="004207B1" w:rsidRPr="004207B1" w:rsidRDefault="004207B1" w:rsidP="004207B1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7B1" w:rsidRPr="004207B1" w:rsidRDefault="004207B1" w:rsidP="004207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207B1" w:rsidRPr="004207B1" w:rsidRDefault="004207B1" w:rsidP="004207B1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Троицкого районного Совета депутатов Алтайского края</w:t>
            </w:r>
          </w:p>
          <w:p w:rsidR="004207B1" w:rsidRPr="004207B1" w:rsidRDefault="004207B1" w:rsidP="004207B1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Pr="00420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Натанюку</w:t>
            </w:r>
            <w:proofErr w:type="spellEnd"/>
          </w:p>
        </w:tc>
      </w:tr>
    </w:tbl>
    <w:p w:rsidR="004207B1" w:rsidRPr="004207B1" w:rsidRDefault="004207B1" w:rsidP="004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4207B1" w:rsidRPr="004207B1" w:rsidRDefault="004207B1" w:rsidP="004207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Николай Владимирович! </w:t>
      </w:r>
    </w:p>
    <w:p w:rsidR="004207B1" w:rsidRPr="004207B1" w:rsidRDefault="004207B1" w:rsidP="004207B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органа Троицкого района Алтайского края на 2022 год с 01.02.2022 года по 16.03.2022 года проведено контрольное мероприятие в Администрации Троицкого района, Комитете Троицкого района Алтайского края по социальной политике, МБОУ «Троицкая СОШ №1» «Проверка правомерности и эффективности использования бюджетных средств, выделенных на реализацию регионального проекта «Успех каждого ребенка» в Комитете Троицкого района Алтайского края</w:t>
      </w:r>
      <w:proofErr w:type="gramEnd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политике за 2021 год (совместно со Счетной палатой </w:t>
      </w:r>
      <w:proofErr w:type="gramStart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Ал-тайского</w:t>
      </w:r>
      <w:proofErr w:type="gramEnd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края)».</w:t>
      </w:r>
    </w:p>
    <w:p w:rsidR="004207B1" w:rsidRPr="004207B1" w:rsidRDefault="004207B1" w:rsidP="004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Материалы контрольного мероприятия направлены в прокуратуру Троицкого района для дальнейшего рассмотрения. В комитет Троицкого района Алтайского края по социальной политике направлено представление для устранения недостатков, выявленных в ходе контрольного мероприятия.</w:t>
      </w:r>
    </w:p>
    <w:p w:rsidR="004207B1" w:rsidRPr="004207B1" w:rsidRDefault="004207B1" w:rsidP="004207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7B1" w:rsidRPr="004207B1" w:rsidRDefault="004207B1" w:rsidP="004207B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Докладывается в порядке информации.</w:t>
      </w:r>
    </w:p>
    <w:p w:rsidR="004207B1" w:rsidRPr="004207B1" w:rsidRDefault="004207B1" w:rsidP="004207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4207B1" w:rsidRPr="004207B1" w:rsidTr="002E0743">
        <w:trPr>
          <w:cantSplit/>
        </w:trPr>
        <w:tc>
          <w:tcPr>
            <w:tcW w:w="9790" w:type="dxa"/>
            <w:gridSpan w:val="3"/>
          </w:tcPr>
          <w:p w:rsidR="004207B1" w:rsidRPr="004207B1" w:rsidRDefault="004207B1" w:rsidP="004207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2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    Информация об основных итогах экспертно-аналитического мероприятия на                   2 л. в 1 экз.</w:t>
            </w:r>
          </w:p>
        </w:tc>
      </w:tr>
      <w:tr w:rsidR="004207B1" w:rsidRPr="004207B1" w:rsidTr="002E0743">
        <w:trPr>
          <w:cantSplit/>
        </w:trPr>
        <w:tc>
          <w:tcPr>
            <w:tcW w:w="2977" w:type="dxa"/>
          </w:tcPr>
          <w:p w:rsidR="004207B1" w:rsidRPr="004207B1" w:rsidRDefault="004207B1" w:rsidP="004207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4207B1" w:rsidRPr="004207B1" w:rsidRDefault="004207B1" w:rsidP="004207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4207B1" w:rsidRPr="004207B1" w:rsidRDefault="004207B1" w:rsidP="004207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7B1" w:rsidRPr="004207B1" w:rsidRDefault="004207B1" w:rsidP="004207B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контрольно-счетного органа</w:t>
      </w:r>
    </w:p>
    <w:p w:rsidR="004207B1" w:rsidRPr="004207B1" w:rsidRDefault="004207B1" w:rsidP="004207B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0"/>
          <w:lang w:eastAsia="ru-RU"/>
        </w:rPr>
        <w:t>Троицкого района Алтайского края                               О.И. Присяжных</w:t>
      </w:r>
    </w:p>
    <w:p w:rsidR="004207B1" w:rsidRPr="004207B1" w:rsidRDefault="004207B1" w:rsidP="004207B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7B1" w:rsidRPr="004207B1" w:rsidRDefault="004207B1" w:rsidP="004207B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7B1" w:rsidRPr="004207B1" w:rsidRDefault="004207B1" w:rsidP="004207B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7B1" w:rsidRPr="004207B1" w:rsidRDefault="004207B1" w:rsidP="004207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207B1" w:rsidRPr="004207B1" w:rsidRDefault="004207B1" w:rsidP="004207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207B1" w:rsidRPr="004207B1" w:rsidRDefault="004207B1" w:rsidP="004207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207B1" w:rsidRPr="004207B1" w:rsidRDefault="004207B1" w:rsidP="004207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207B1" w:rsidRPr="004207B1" w:rsidRDefault="004207B1" w:rsidP="004207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207B1" w:rsidRPr="004207B1" w:rsidRDefault="004207B1" w:rsidP="004207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207B1" w:rsidRPr="004207B1" w:rsidRDefault="004207B1" w:rsidP="0042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Информация об основных итогах контрольного мероприятия</w:t>
      </w:r>
    </w:p>
    <w:p w:rsidR="004207B1" w:rsidRPr="004207B1" w:rsidRDefault="004207B1" w:rsidP="0042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правомерности и эффективности использования бюджетных средств, выделенных на реализацию регионального проекта «Успех каждого ребенка» в Комитете Троицкого района Алтайского края по социальной политике за 2021 год (совместно со Счетной палатой Алтайского края)».</w:t>
      </w:r>
    </w:p>
    <w:p w:rsidR="004207B1" w:rsidRPr="004207B1" w:rsidRDefault="004207B1" w:rsidP="0042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проверки:</w:t>
      </w:r>
    </w:p>
    <w:p w:rsidR="004207B1" w:rsidRPr="004207B1" w:rsidRDefault="004207B1" w:rsidP="004207B1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Оценить правомерность и результативность использования средств, предоставленных из краевого бюджета на реализацию регионального проекта «Успех каждого ребенка».</w:t>
      </w:r>
    </w:p>
    <w:p w:rsidR="004207B1" w:rsidRPr="004207B1" w:rsidRDefault="004207B1" w:rsidP="004207B1">
      <w:pPr>
        <w:tabs>
          <w:tab w:val="left" w:pos="709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tabs>
          <w:tab w:val="left" w:pos="709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Объекты проверки</w:t>
      </w:r>
      <w:r w:rsidRPr="004207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</w:p>
    <w:p w:rsidR="004207B1" w:rsidRPr="004207B1" w:rsidRDefault="004207B1" w:rsidP="004207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Троицкого района Алтайского края</w:t>
      </w:r>
    </w:p>
    <w:p w:rsidR="004207B1" w:rsidRPr="004207B1" w:rsidRDefault="004207B1" w:rsidP="004207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Троицкого района Алтайского края по социальной политике.</w:t>
      </w:r>
    </w:p>
    <w:p w:rsidR="004207B1" w:rsidRPr="004207B1" w:rsidRDefault="004207B1" w:rsidP="004207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«Троицкая СОШ №1».</w:t>
      </w:r>
    </w:p>
    <w:p w:rsidR="004207B1" w:rsidRPr="004207B1" w:rsidRDefault="004207B1" w:rsidP="004207B1">
      <w:pPr>
        <w:tabs>
          <w:tab w:val="left" w:pos="709"/>
        </w:tabs>
        <w:spacing w:after="0" w:line="240" w:lineRule="auto"/>
        <w:ind w:left="720"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tabs>
          <w:tab w:val="left" w:pos="709"/>
        </w:tabs>
        <w:spacing w:after="0" w:line="240" w:lineRule="auto"/>
        <w:ind w:left="720" w:right="-5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и недостатки:</w:t>
      </w:r>
    </w:p>
    <w:p w:rsidR="004207B1" w:rsidRPr="004207B1" w:rsidRDefault="004207B1" w:rsidP="004207B1">
      <w:pPr>
        <w:spacing w:after="0" w:line="240" w:lineRule="auto"/>
        <w:ind w:right="-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о предоставлении субсидии из бюджета Алтайского края бюджету Троицкого муниципального района Алтайского края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культуры и спорта от    26.01.2021 года № 01651000-1-2021-002 в п.4.3.6 указано неверное постановление Администрации Троицкого района Алтайского края.</w:t>
      </w:r>
      <w:proofErr w:type="gramEnd"/>
    </w:p>
    <w:p w:rsidR="004207B1" w:rsidRPr="004207B1" w:rsidRDefault="004207B1" w:rsidP="004207B1">
      <w:pPr>
        <w:spacing w:after="0" w:line="240" w:lineRule="auto"/>
        <w:ind w:right="-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программа, в рамках которой производились расходы денежных средств на мероприятия по реализации регионального проекта «Успех каждого ребёнка» была утверждена постановлением Администрации Троицкого района 15.04.2021 года №293.</w:t>
      </w:r>
    </w:p>
    <w:p w:rsidR="004207B1" w:rsidRPr="004207B1" w:rsidRDefault="004207B1" w:rsidP="004207B1">
      <w:pPr>
        <w:spacing w:after="0" w:line="240" w:lineRule="auto"/>
        <w:ind w:left="142" w:right="-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нарушение п.2 ст. 179 БК РФ -  Муниципальная программа Троицкого района «Развитие образования в Троицком районе» не приводилась своевременно в соответствии с бюджетом Троицкого района. </w:t>
      </w: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Соглашении указано, что субсидия предоставляется при выполнении ряда условий (п.3.2). Вместо указанного в </w:t>
      </w:r>
      <w:proofErr w:type="spellStart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правового акта Администрации Троицкого района об утверждении перечня мероприятий, в целях </w:t>
      </w:r>
      <w:proofErr w:type="spellStart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proofErr w:type="gramStart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субсидия предоставлен</w:t>
      </w:r>
      <w:proofErr w:type="gramEnd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комитета Троицкого района Алтайского края по социальной политике «О проведении капитального ремонта спортивного зала МБОУ Троицкая СОШ №1».</w:t>
      </w: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</w:t>
      </w: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нарушении Постановления Правительства РФ от 22.06.2010 года №468 «О проведении строительного контроля при осуществлении строительства, реконструкции и капитального ремонта объектов капитального строительства»,  а также Приказа </w:t>
      </w:r>
      <w:proofErr w:type="spellStart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26.12.2006 года № 1128(в ред. от 09.11.2017 года) отсутствует журнал входного контроля качества получаемых деталей, материалов, конструкций и оборудования.</w:t>
      </w: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6.</w:t>
      </w: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визуальном осмотре на месте контроля были выявлены недостатки, которые оформлены Актом осмотра от 05.02.2021 года.</w:t>
      </w: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</w:t>
      </w: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как у Контрольно-счетного органа отсутствует возможность </w:t>
      </w:r>
      <w:proofErr w:type="gramStart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соблюдения технологии укладки напольного покрытия</w:t>
      </w:r>
      <w:proofErr w:type="gramEnd"/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контрольного мероприятия будут направлены в прокуратуру Троицкого района для дальнейшего рассмотрения.</w:t>
      </w: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Предложения:</w:t>
      </w:r>
    </w:p>
    <w:p w:rsidR="004207B1" w:rsidRPr="004207B1" w:rsidRDefault="004207B1" w:rsidP="0042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результатов контрольного мероприятия, акта визуального осмотра от 05.03.2022 года директору МБОУ «Троицкая СОШ №1»  начать претензионную работу по устранению недостатков проведенного капитального ремонта спортивного зала.</w:t>
      </w: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4207B1" w:rsidRPr="004207B1" w:rsidRDefault="004207B1" w:rsidP="004207B1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                                  О.И. Присяжных</w:t>
      </w:r>
    </w:p>
    <w:p w:rsidR="004207B1" w:rsidRPr="004207B1" w:rsidRDefault="004207B1" w:rsidP="004207B1">
      <w:pPr>
        <w:tabs>
          <w:tab w:val="left" w:pos="709"/>
        </w:tabs>
        <w:spacing w:after="0" w:line="240" w:lineRule="auto"/>
        <w:ind w:left="720"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tabs>
          <w:tab w:val="left" w:pos="709"/>
        </w:tabs>
        <w:spacing w:after="0" w:line="240" w:lineRule="auto"/>
        <w:ind w:left="720"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tabs>
          <w:tab w:val="left" w:pos="709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tabs>
          <w:tab w:val="left" w:pos="709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B1" w:rsidRPr="004207B1" w:rsidRDefault="004207B1" w:rsidP="004207B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207B1" w:rsidRPr="004207B1" w:rsidRDefault="004207B1" w:rsidP="004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77" w:rsidRDefault="009F6B77">
      <w:bookmarkStart w:id="0" w:name="_GoBack"/>
      <w:bookmarkEnd w:id="0"/>
    </w:p>
    <w:sectPr w:rsidR="009F6B77" w:rsidSect="00836A0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0D" w:rsidRDefault="004207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F690D" w:rsidRDefault="00420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DF2"/>
    <w:multiLevelType w:val="hybridMultilevel"/>
    <w:tmpl w:val="5E7A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76"/>
    <w:rsid w:val="004207B1"/>
    <w:rsid w:val="009F6B77"/>
    <w:rsid w:val="00E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>*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2022-03-17T09:07:00Z</dcterms:created>
  <dcterms:modified xsi:type="dcterms:W3CDTF">2022-03-17T09:07:00Z</dcterms:modified>
</cp:coreProperties>
</file>